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DBFA9" w14:textId="387D8683" w:rsidR="00C74270" w:rsidRPr="00423F32" w:rsidRDefault="00510D19" w:rsidP="00C74270">
      <w:pPr>
        <w:shd w:val="clear" w:color="auto" w:fill="FFFFFF"/>
        <w:spacing w:line="360" w:lineRule="atLeast"/>
        <w:jc w:val="center"/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>Электровелосипеды</w:t>
      </w:r>
      <w:r w:rsidR="00C74270" w:rsidRPr="00423F32"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 xml:space="preserve"> явля</w:t>
      </w:r>
      <w:r w:rsidR="00063EE4"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>ю</w:t>
      </w:r>
      <w:r w:rsidR="00C74270" w:rsidRPr="00423F32"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>тся технически сложны</w:t>
      </w:r>
      <w:r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>м</w:t>
      </w:r>
      <w:r w:rsidR="00C74270" w:rsidRPr="00423F32"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 xml:space="preserve"> товар</w:t>
      </w:r>
      <w:r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>ом</w:t>
      </w:r>
      <w:r w:rsidR="00C74270" w:rsidRPr="00423F32">
        <w:rPr>
          <w:rFonts w:ascii="Roboto" w:eastAsia="Times New Roman" w:hAnsi="Roboto" w:cs="Times New Roman"/>
          <w:b/>
          <w:bCs/>
          <w:i/>
          <w:iCs/>
          <w:color w:val="0A0A0A"/>
          <w:sz w:val="28"/>
          <w:szCs w:val="28"/>
          <w:lang w:eastAsia="ru-RU"/>
        </w:rPr>
        <w:t>. Это означает, что на него распространяются особые правила возврата и обмена, отличные от обычных товаров.</w:t>
      </w:r>
    </w:p>
    <w:p w14:paraId="23FB86CE" w14:textId="77777777" w:rsidR="00423F32" w:rsidRDefault="00C74270" w:rsidP="00423F32">
      <w:pPr>
        <w:numPr>
          <w:ilvl w:val="0"/>
          <w:numId w:val="2"/>
        </w:numPr>
        <w:shd w:val="clear" w:color="auto" w:fill="FFFFFF"/>
        <w:spacing w:after="18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7427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Правила возврата</w:t>
      </w:r>
      <w:r w:rsidRPr="00C7427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: В течение 15 дней после покупки можно вернуть товар, если в нем обнаружен дефект</w:t>
      </w:r>
      <w:r w:rsidR="0041674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производственного характера</w:t>
      </w:r>
      <w:r w:rsidRPr="00C7427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 В случае отсутствия дефекта возврат возможен только по решению продавца, если товар не был в употреблении, при дистанционной покупке (в течение 7 дней)</w:t>
      </w:r>
      <w:r w:rsidR="00FC2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  <w:r w:rsidR="00FC241F" w:rsidRPr="00FC241F">
        <w:rPr>
          <w:rFonts w:ascii="Arial" w:hAnsi="Arial" w:cs="Arial"/>
          <w:color w:val="747577"/>
          <w:sz w:val="26"/>
          <w:szCs w:val="26"/>
          <w:shd w:val="clear" w:color="auto" w:fill="FFFFFF"/>
        </w:rPr>
        <w:t xml:space="preserve"> </w:t>
      </w:r>
    </w:p>
    <w:p w14:paraId="5CF4EC3E" w14:textId="100D7447" w:rsidR="00423F32" w:rsidRDefault="00FC241F" w:rsidP="00423F32">
      <w:pPr>
        <w:shd w:val="clear" w:color="auto" w:fill="FFFFFF"/>
        <w:spacing w:after="180" w:line="36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32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Электровелосипед должен быть абсолютно новым</w:t>
      </w:r>
      <w:r w:rsidR="00F956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423F32">
        <w:rPr>
          <w:rFonts w:ascii="Times New Roman" w:hAnsi="Times New Roman" w:cs="Times New Roman"/>
          <w:sz w:val="28"/>
          <w:szCs w:val="28"/>
          <w:shd w:val="clear" w:color="auto" w:fill="FFFFFF"/>
        </w:rPr>
        <w:t>ни метра не проехавшим по земле</w:t>
      </w:r>
      <w:r w:rsidR="00F956C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23F32">
        <w:rPr>
          <w:rFonts w:ascii="Times New Roman" w:hAnsi="Times New Roman" w:cs="Times New Roman"/>
          <w:sz w:val="28"/>
          <w:szCs w:val="28"/>
          <w:shd w:val="clear" w:color="auto" w:fill="FFFFFF"/>
        </w:rPr>
        <w:t>. Также нужно сохранить всю комплектацию, ярлыки, пломбы и т. д.</w:t>
      </w:r>
      <w:r w:rsidR="00423F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23F3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</w:t>
      </w:r>
      <w:r w:rsidR="001E3E50" w:rsidRPr="001E3E50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06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продавцу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 оплаты за товар,</w:t>
      </w:r>
      <w:r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товара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сотрудники убедились в целостности и товарном виде</w:t>
      </w:r>
      <w:r w:rsidR="00423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67E7F26" w14:textId="10727077" w:rsidR="00C74270" w:rsidRPr="00C74270" w:rsidRDefault="00423F32" w:rsidP="00423F32">
      <w:pPr>
        <w:shd w:val="clear" w:color="auto" w:fill="FFFFFF"/>
        <w:spacing w:after="180" w:line="360" w:lineRule="atLeast"/>
        <w:ind w:left="72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E3E50" w:rsidRPr="001E3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подтверждения возврата продавцом, </w:t>
      </w:r>
      <w:r w:rsidR="001E3E50" w:rsidRPr="001E3E5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твез</w:t>
      </w:r>
      <w:r w:rsidR="001E3E50" w:rsidRPr="001E3E50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</w:t>
      </w:r>
      <w:r w:rsidR="009B2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упакованный в </w:t>
      </w:r>
      <w:r w:rsidR="00F95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заводскую 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коробку своими силами в пункт </w:t>
      </w:r>
      <w:r w:rsidR="00510D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отправки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отправ</w:t>
      </w:r>
      <w:r w:rsidR="001E3E50" w:rsidRPr="001E3E50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E50" w:rsidRPr="001E3E5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</w:t>
      </w:r>
      <w:r w:rsidR="001E3E50" w:rsidRPr="00C7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транспортной компанией. Если он исправен, то доставка и оплата ложатся на плечи покупателя.</w:t>
      </w:r>
    </w:p>
    <w:p w14:paraId="6DE0BCF4" w14:textId="208C8430" w:rsidR="00C74270" w:rsidRPr="001E3E50" w:rsidRDefault="00C74270" w:rsidP="001E3E50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7427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Что нужно знать</w:t>
      </w:r>
      <w:r w:rsidRPr="00C7427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:</w:t>
      </w:r>
      <w:r w:rsidR="00063EE4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C7427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Технически сложные товары подлежат возврату или обмену при наличии существенны</w:t>
      </w:r>
      <w:r w:rsidR="0041674C" w:rsidRPr="0041674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х</w:t>
      </w:r>
      <w:r w:rsidRPr="0041674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C7427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дефектов </w:t>
      </w:r>
      <w:r w:rsidR="0041674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(при обнаружении дефектов неоднократно</w:t>
      </w:r>
      <w:r w:rsidR="001E3E5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) в </w:t>
      </w:r>
      <w:r w:rsidRPr="00C7427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течение гарантийного срока. При покупке дистанционно, если в течение 15 дней обнаружится какой-либо дефект, покупатель имеет право на возврат средств или обмен товара. </w:t>
      </w:r>
    </w:p>
    <w:p w14:paraId="5B06359B" w14:textId="36F54BF2" w:rsidR="0041674C" w:rsidRPr="0041674C" w:rsidRDefault="0041674C" w:rsidP="0041674C">
      <w:pPr>
        <w:pStyle w:val="a6"/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7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Важно!</w:t>
      </w:r>
      <w:r w:rsidRPr="004167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Характер и причину поломки устанавливают во время экспертизы. Если подтвердится, что виноват сам покупатель</w:t>
      </w:r>
      <w:r w:rsidR="00063E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, а так же при нарушении правил эксплуатации товара</w:t>
      </w:r>
      <w:r w:rsidRPr="004167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то ему</w:t>
      </w:r>
      <w:r w:rsidR="00423F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будет отказано в возврате товара и</w:t>
      </w:r>
      <w:r w:rsidRPr="004167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придётся возместить и стоимость</w:t>
      </w:r>
      <w:r w:rsidR="00DB3C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проверки качества,</w:t>
      </w:r>
      <w:r w:rsidRPr="004167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экспертизы.</w:t>
      </w:r>
    </w:p>
    <w:p w14:paraId="3A9E03D8" w14:textId="77777777" w:rsidR="0041674C" w:rsidRPr="00C74270" w:rsidRDefault="0041674C" w:rsidP="001E3E50">
      <w:pPr>
        <w:shd w:val="clear" w:color="auto" w:fill="FFFFFF"/>
        <w:spacing w:after="180" w:line="360" w:lineRule="atLeast"/>
        <w:ind w:left="720"/>
        <w:rPr>
          <w:rFonts w:ascii="Roboto" w:eastAsia="Times New Roman" w:hAnsi="Roboto" w:cs="Times New Roman"/>
          <w:color w:val="0A0A0A"/>
          <w:sz w:val="24"/>
          <w:szCs w:val="24"/>
          <w:lang w:eastAsia="ru-RU"/>
        </w:rPr>
      </w:pPr>
    </w:p>
    <w:p w14:paraId="34CB9F88" w14:textId="77777777" w:rsidR="00C74270" w:rsidRDefault="00C74270"/>
    <w:sectPr w:rsidR="00C74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B5354"/>
    <w:multiLevelType w:val="multilevel"/>
    <w:tmpl w:val="E7E0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20DF3"/>
    <w:multiLevelType w:val="multilevel"/>
    <w:tmpl w:val="C108C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70"/>
    <w:rsid w:val="00063EE4"/>
    <w:rsid w:val="001E3E50"/>
    <w:rsid w:val="0041674C"/>
    <w:rsid w:val="00423F32"/>
    <w:rsid w:val="00510D19"/>
    <w:rsid w:val="009B2F90"/>
    <w:rsid w:val="00C74270"/>
    <w:rsid w:val="00DB3C6C"/>
    <w:rsid w:val="00F66C86"/>
    <w:rsid w:val="00F956C3"/>
    <w:rsid w:val="00FC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3EEE"/>
  <w15:chartTrackingRefBased/>
  <w15:docId w15:val="{DEDCFA7E-5A96-4B96-8D3E-4C6D5539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742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7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4270"/>
    <w:rPr>
      <w:i/>
      <w:iCs/>
    </w:rPr>
  </w:style>
  <w:style w:type="character" w:styleId="a5">
    <w:name w:val="Strong"/>
    <w:basedOn w:val="a0"/>
    <w:uiPriority w:val="22"/>
    <w:qFormat/>
    <w:rsid w:val="00C74270"/>
    <w:rPr>
      <w:b/>
      <w:bCs/>
    </w:rPr>
  </w:style>
  <w:style w:type="character" w:customStyle="1" w:styleId="vkekvd">
    <w:name w:val="vkekvd"/>
    <w:basedOn w:val="a0"/>
    <w:rsid w:val="00C74270"/>
  </w:style>
  <w:style w:type="character" w:customStyle="1" w:styleId="t286pc">
    <w:name w:val="t286pc"/>
    <w:basedOn w:val="a0"/>
    <w:rsid w:val="00C74270"/>
  </w:style>
  <w:style w:type="paragraph" w:styleId="a6">
    <w:name w:val="List Paragraph"/>
    <w:basedOn w:val="a"/>
    <w:uiPriority w:val="34"/>
    <w:qFormat/>
    <w:rsid w:val="00416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7256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5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HUAWEI</cp:lastModifiedBy>
  <cp:revision>8</cp:revision>
  <dcterms:created xsi:type="dcterms:W3CDTF">2025-12-02T12:36:00Z</dcterms:created>
  <dcterms:modified xsi:type="dcterms:W3CDTF">2025-12-02T14:10:00Z</dcterms:modified>
</cp:coreProperties>
</file>